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color w:val="000000"/>
          <w:spacing w:val="-20"/>
          <w:sz w:val="32"/>
          <w:szCs w:val="32"/>
        </w:rPr>
      </w:pPr>
      <w:r>
        <w:rPr>
          <w:rFonts w:hint="eastAsia" w:ascii="宋体" w:hAnsi="宋体"/>
          <w:color w:val="000000"/>
          <w:spacing w:val="-20"/>
          <w:sz w:val="32"/>
          <w:szCs w:val="32"/>
        </w:rPr>
        <w:t>201</w:t>
      </w:r>
      <w:r>
        <w:rPr>
          <w:rFonts w:hint="eastAsia" w:ascii="宋体" w:hAnsi="宋体"/>
          <w:color w:val="000000"/>
          <w:spacing w:val="-20"/>
          <w:sz w:val="32"/>
          <w:szCs w:val="32"/>
          <w:lang w:val="en-US" w:eastAsia="zh-CN"/>
        </w:rPr>
        <w:t>7</w:t>
      </w:r>
      <w:r>
        <w:rPr>
          <w:rFonts w:hint="eastAsia" w:ascii="宋体" w:hAnsi="宋体"/>
          <w:color w:val="000000"/>
          <w:spacing w:val="-20"/>
          <w:sz w:val="32"/>
          <w:szCs w:val="32"/>
        </w:rPr>
        <w:t>年青岛</w:t>
      </w:r>
      <w:r>
        <w:rPr>
          <w:rFonts w:hint="eastAsia" w:ascii="宋体" w:hAnsi="宋体"/>
          <w:color w:val="000000"/>
          <w:spacing w:val="-20"/>
          <w:sz w:val="32"/>
          <w:szCs w:val="32"/>
          <w:lang w:eastAsia="zh-CN"/>
        </w:rPr>
        <w:t>球王</w:t>
      </w:r>
      <w:r>
        <w:rPr>
          <w:rFonts w:hint="eastAsia" w:ascii="宋体" w:hAnsi="宋体"/>
          <w:color w:val="000000"/>
          <w:spacing w:val="-20"/>
          <w:sz w:val="32"/>
          <w:szCs w:val="32"/>
        </w:rPr>
        <w:t>“恒泰房地产”足协杯赛报名表（范本）</w:t>
      </w:r>
    </w:p>
    <w:p>
      <w:pPr>
        <w:jc w:val="center"/>
        <w:rPr>
          <w:rFonts w:hint="eastAsia" w:ascii="宋体" w:hAnsi="宋体"/>
          <w:color w:val="000000"/>
          <w:sz w:val="18"/>
          <w:szCs w:val="18"/>
        </w:rPr>
      </w:pPr>
    </w:p>
    <w:tbl>
      <w:tblPr>
        <w:tblStyle w:val="3"/>
        <w:tblW w:w="93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60"/>
        <w:gridCol w:w="1260"/>
        <w:gridCol w:w="1800"/>
        <w:gridCol w:w="1260"/>
        <w:gridCol w:w="25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俱乐部名称：青岛xxx足球俱乐部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领 队：XXX                主教练： XXX              助理教练：XXX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队伍联系人：              联系电话：                邮箱：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3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球衣颜色:/   /   /   （主 场）      （客 场）/    /    /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号 码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场上位置</w:t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</w:tr>
      <w:tr>
        <w:tblPrEx>
          <w:tblLayout w:type="fixed"/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王某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1982-3-12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前锋</w:t>
            </w:r>
          </w:p>
        </w:tc>
        <w:tc>
          <w:tcPr>
            <w:tcW w:w="2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4379A"/>
    <w:rsid w:val="68764B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2016-12-14T04:40:43Z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